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BD" w:rsidRPr="006E6D73" w:rsidRDefault="00EC62BD" w:rsidP="006E6D73">
      <w:pPr>
        <w:spacing w:line="36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6E6D73">
        <w:rPr>
          <w:rFonts w:asciiTheme="minorBidi" w:hAnsiTheme="minorBidi" w:cs="B Nazanin" w:hint="cs"/>
          <w:b/>
          <w:bCs/>
          <w:sz w:val="24"/>
          <w:szCs w:val="24"/>
          <w:rtl/>
        </w:rPr>
        <w:t>عنوان:چالش مراقبت پرستاری از بیماران مبتلا</w:t>
      </w:r>
      <w:r w:rsidR="00913AB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به آ</w:t>
      </w:r>
      <w:r w:rsidRPr="006E6D73">
        <w:rPr>
          <w:rFonts w:asciiTheme="minorBidi" w:hAnsiTheme="minorBidi" w:cs="B Nazanin" w:hint="cs"/>
          <w:b/>
          <w:bCs/>
          <w:sz w:val="24"/>
          <w:szCs w:val="24"/>
          <w:rtl/>
        </w:rPr>
        <w:t>لزایمر</w:t>
      </w:r>
    </w:p>
    <w:p w:rsidR="00573129" w:rsidRPr="00E25F08" w:rsidRDefault="00EC62BD" w:rsidP="006E6D73">
      <w:pPr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E25F08">
        <w:rPr>
          <w:rFonts w:asciiTheme="minorBidi" w:hAnsiTheme="minorBidi" w:cs="B Nazanin" w:hint="cs"/>
          <w:b/>
          <w:bCs/>
          <w:sz w:val="24"/>
          <w:szCs w:val="24"/>
          <w:rtl/>
        </w:rPr>
        <w:t>شهرزاد یکتاطل</w:t>
      </w:r>
      <w:r w:rsidR="00913AB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ب، </w:t>
      </w:r>
      <w:r w:rsidRPr="00E25F08">
        <w:rPr>
          <w:rFonts w:cs="B Nazanin" w:hint="cs"/>
          <w:b/>
          <w:bCs/>
          <w:sz w:val="24"/>
          <w:szCs w:val="24"/>
          <w:rtl/>
        </w:rPr>
        <w:t>دانشیار دانشکده پرستاری ومامایی حضرت فاطمه (س)، دانشگاه علوم پزشکی شیراز</w:t>
      </w:r>
    </w:p>
    <w:p w:rsidR="00EC62BD" w:rsidRPr="006E6D73" w:rsidRDefault="00EC62BD" w:rsidP="00787DED">
      <w:pPr>
        <w:spacing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6E6D73">
        <w:rPr>
          <w:rFonts w:asciiTheme="minorBidi" w:hAnsiTheme="minorBidi" w:cs="B Nazanin"/>
          <w:sz w:val="24"/>
          <w:szCs w:val="24"/>
          <w:rtl/>
        </w:rPr>
        <w:t xml:space="preserve">      آلزایمر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به عنوان یکی از انواع دمانس،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  بیماری مزمن،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پیشرونده و ناتوان کننده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ای </w:t>
      </w:r>
      <w:r w:rsidRPr="006E6D73">
        <w:rPr>
          <w:rFonts w:asciiTheme="minorBidi" w:hAnsiTheme="minorBidi" w:cs="B Nazanin"/>
          <w:sz w:val="24"/>
          <w:szCs w:val="24"/>
          <w:rtl/>
        </w:rPr>
        <w:t>است که باعث بروز نابسامانی درکارکرد شناختی،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شخصیت،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اندیشه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ادراک می شود</w:t>
      </w:r>
      <w:r w:rsidRPr="006E6D73">
        <w:rPr>
          <w:rFonts w:asciiTheme="minorBidi" w:hAnsiTheme="minorBidi" w:cs="B Nazanin" w:hint="cs"/>
          <w:sz w:val="24"/>
          <w:szCs w:val="24"/>
          <w:rtl/>
        </w:rPr>
        <w:t>.</w:t>
      </w:r>
      <w:r w:rsidR="00787DED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تعدد و تنوع مشکلات و پیامدهای فردی، خانوادگی و اجتماعی ناشی از بیماری آلزایمر، 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مراقبت از بیماران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مبتلا را</w:t>
      </w:r>
      <w:r w:rsidR="006E6D73">
        <w:rPr>
          <w:rFonts w:asciiTheme="minorBidi" w:hAnsiTheme="minorBidi" w:cs="B Nazanin" w:hint="cs"/>
          <w:sz w:val="24"/>
          <w:szCs w:val="24"/>
          <w:rtl/>
        </w:rPr>
        <w:t xml:space="preserve"> پیچیده ساخته است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. علاوه بر آثار مخرب جسمانی، تخریب و تحلیل تدریجی و غیر قابل کنترل خود و ذهن بیمار، طیف وسیعی از نیازهای جسمانی، عاطفی، روانی، اجتماعی و اقتصادی را برای فرد مبتلا، خانواده و مراقبین ایجاد می نماید. </w:t>
      </w:r>
      <w:r w:rsidR="00913AB4">
        <w:rPr>
          <w:rFonts w:asciiTheme="minorBidi" w:hAnsiTheme="minorBidi" w:cs="B Nazanin" w:hint="cs"/>
          <w:sz w:val="24"/>
          <w:szCs w:val="24"/>
          <w:rtl/>
        </w:rPr>
        <w:t>مدیریت</w:t>
      </w:r>
      <w:r w:rsidR="00913AB4">
        <w:rPr>
          <w:rFonts w:asciiTheme="minorBidi" w:hAnsiTheme="minorBidi" w:cs="B Nazanin"/>
          <w:sz w:val="24"/>
          <w:szCs w:val="24"/>
          <w:rtl/>
        </w:rPr>
        <w:t xml:space="preserve"> رفتارهای غیر عادی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و </w:t>
      </w:r>
      <w:r w:rsidRPr="006E6D73">
        <w:rPr>
          <w:rFonts w:asciiTheme="minorBidi" w:hAnsiTheme="minorBidi" w:cs="B Nazanin"/>
          <w:sz w:val="24"/>
          <w:szCs w:val="24"/>
          <w:rtl/>
        </w:rPr>
        <w:t>پرخاشگری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از یک سو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توجه دائم به امنیت بیمار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از سویی دیگر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از جمله این نیازها و مسایل می باشند</w:t>
      </w:r>
      <w:r w:rsidRPr="006E6D73">
        <w:rPr>
          <w:rFonts w:asciiTheme="minorBidi" w:hAnsiTheme="minorBidi" w:cs="B Nazanin"/>
          <w:sz w:val="24"/>
          <w:szCs w:val="24"/>
          <w:rtl/>
        </w:rPr>
        <w:t>.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رفتار کودکانه افراد مبتلا اغلب برای خانواده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مراقبین</w:t>
      </w:r>
      <w:r w:rsidR="00913AB4">
        <w:rPr>
          <w:rFonts w:asciiTheme="minorBidi" w:hAnsiTheme="minorBidi" w:cs="B Nazanin" w:hint="cs"/>
          <w:sz w:val="24"/>
          <w:szCs w:val="24"/>
          <w:rtl/>
        </w:rPr>
        <w:t>،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استرس زا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آشفته کننده است.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در مجموع می توان گفت که مراقبت از بیماران مبتلا به آلزایمر بسیار فراتر از انجام دستورالعمل های پزشکی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پرستاری متمرکز 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بر نیازهای جسمی است و یک پدیده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ی روان شناختی واجتماعی به شمار می آید.</w:t>
      </w:r>
    </w:p>
    <w:p w:rsidR="00EC62BD" w:rsidRPr="00787DED" w:rsidRDefault="00EC62BD" w:rsidP="00787DED">
      <w:pPr>
        <w:spacing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6E6D73">
        <w:rPr>
          <w:rFonts w:asciiTheme="minorBidi" w:hAnsiTheme="minorBidi" w:cs="B Nazanin" w:hint="cs"/>
          <w:sz w:val="24"/>
          <w:szCs w:val="24"/>
          <w:rtl/>
        </w:rPr>
        <w:t>دامنه نیازها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مشکلات و به تبع آنها مراقبت از بیماران به موازات پیشرفت بیماری افزایش می یابد. </w:t>
      </w:r>
      <w:r w:rsidRPr="006E6D73">
        <w:rPr>
          <w:rFonts w:asciiTheme="minorBidi" w:hAnsiTheme="minorBidi" w:cs="B Nazanin"/>
          <w:sz w:val="24"/>
          <w:szCs w:val="24"/>
          <w:rtl/>
        </w:rPr>
        <w:t>بیمار در مر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ا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حل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اول و دوم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 بیماری</w:t>
      </w:r>
      <w:r w:rsidR="006E6D73">
        <w:rPr>
          <w:rFonts w:asciiTheme="minorBidi" w:hAnsiTheme="minorBidi" w:cs="B Nazanin" w:hint="cs"/>
          <w:sz w:val="24"/>
          <w:szCs w:val="24"/>
          <w:rtl/>
        </w:rPr>
        <w:t xml:space="preserve"> آلزایمر،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 اغلب در منزل اقامت دارد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، </w:t>
      </w:r>
      <w:r w:rsidRPr="006E6D73">
        <w:rPr>
          <w:rFonts w:asciiTheme="minorBidi" w:hAnsiTheme="minorBidi" w:cs="B Nazanin"/>
          <w:sz w:val="24"/>
          <w:szCs w:val="24"/>
          <w:rtl/>
        </w:rPr>
        <w:t>کار می کند و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به </w:t>
      </w:r>
      <w:r w:rsidRPr="006E6D73">
        <w:rPr>
          <w:rFonts w:asciiTheme="minorBidi" w:hAnsiTheme="minorBidi" w:cs="B Nazanin"/>
          <w:sz w:val="24"/>
          <w:szCs w:val="24"/>
          <w:rtl/>
        </w:rPr>
        <w:t>فعالیتهای اجتماعی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خود ادامه می دهد </w:t>
      </w:r>
      <w:r w:rsidRPr="006E6D73">
        <w:rPr>
          <w:rFonts w:asciiTheme="minorBidi" w:hAnsiTheme="minorBidi" w:cs="B Nazanin"/>
          <w:sz w:val="24"/>
          <w:szCs w:val="24"/>
          <w:rtl/>
        </w:rPr>
        <w:t>اما در مر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ا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حل سوم وچهارم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بیماری با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کاهش توانائیهای شناختی و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آ</w:t>
      </w:r>
      <w:r w:rsidRPr="006E6D73">
        <w:rPr>
          <w:rFonts w:asciiTheme="minorBidi" w:hAnsiTheme="minorBidi" w:cs="B Nazanin"/>
          <w:sz w:val="24"/>
          <w:szCs w:val="24"/>
          <w:rtl/>
        </w:rPr>
        <w:t>گاهی نسبت به زمان ومکان،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کاهش حافظه و توانائی تکلم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که 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منجر به کاهش توانائی برقراری ارتباط با محیط 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می </w:t>
      </w:r>
      <w:r w:rsidRPr="006E6D73">
        <w:rPr>
          <w:rFonts w:asciiTheme="minorBidi" w:hAnsiTheme="minorBidi" w:cs="B Nazanin"/>
          <w:sz w:val="24"/>
          <w:szCs w:val="24"/>
          <w:rtl/>
        </w:rPr>
        <w:t>گرد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،  </w:t>
      </w:r>
      <w:r w:rsidRPr="006E6D73">
        <w:rPr>
          <w:rFonts w:asciiTheme="minorBidi" w:hAnsiTheme="minorBidi" w:cs="B Nazanin"/>
          <w:sz w:val="24"/>
          <w:szCs w:val="24"/>
          <w:rtl/>
        </w:rPr>
        <w:t xml:space="preserve">تاکید روی مراقبتهای روانی واجتماعی بیشتر می </w:t>
      </w:r>
      <w:r w:rsidRPr="006E6D73">
        <w:rPr>
          <w:rFonts w:asciiTheme="minorBidi" w:hAnsiTheme="minorBidi" w:cs="B Nazanin" w:hint="cs"/>
          <w:sz w:val="24"/>
          <w:szCs w:val="24"/>
          <w:rtl/>
        </w:rPr>
        <w:t>شود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. </w:t>
      </w:r>
      <w:r w:rsidRPr="006E6D73">
        <w:rPr>
          <w:rFonts w:asciiTheme="minorBidi" w:hAnsiTheme="minorBidi" w:cs="B Nazanin"/>
          <w:sz w:val="24"/>
          <w:szCs w:val="24"/>
          <w:rtl/>
        </w:rPr>
        <w:t>پیچیدگی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پویایی فرایند مراقبت، تنوع نیازها و</w:t>
      </w:r>
      <w:r w:rsidR="00913AB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E6D73">
        <w:rPr>
          <w:rFonts w:asciiTheme="minorBidi" w:hAnsiTheme="minorBidi" w:cs="B Nazanin"/>
          <w:sz w:val="24"/>
          <w:szCs w:val="24"/>
          <w:rtl/>
        </w:rPr>
        <w:t>مشکلات مراقبین نهایتا به انتقال بیمار به موسسات مخصوص یا در خواست کمک از خدمات پرستاری در منزل منجر می گردد.</w:t>
      </w:r>
      <w:r w:rsidRPr="006E6D73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87DED">
        <w:rPr>
          <w:rFonts w:asciiTheme="minorBidi" w:hAnsiTheme="minorBidi" w:cs="B Nazanin" w:hint="cs"/>
          <w:sz w:val="24"/>
          <w:szCs w:val="24"/>
          <w:rtl/>
        </w:rPr>
        <w:t xml:space="preserve">با توجه به این که این بیماری قابل درمان نمی باشد، محیط خانه سالمندان و نحوه مراقبت باید به گونه ای باشد که امنیت </w:t>
      </w:r>
      <w:r w:rsidR="00787DED">
        <w:rPr>
          <w:rFonts w:asciiTheme="minorBidi" w:hAnsiTheme="minorBidi" w:cs="B Nazanin" w:hint="cs"/>
          <w:sz w:val="24"/>
          <w:szCs w:val="24"/>
          <w:rtl/>
        </w:rPr>
        <w:t>و رفاه بیماران را تامین نماید</w:t>
      </w:r>
      <w:r w:rsidRPr="00787DED">
        <w:rPr>
          <w:rFonts w:asciiTheme="minorBidi" w:hAnsiTheme="minorBidi" w:cs="B Nazanin" w:hint="cs"/>
          <w:sz w:val="24"/>
          <w:szCs w:val="24"/>
          <w:rtl/>
        </w:rPr>
        <w:t>.</w:t>
      </w:r>
      <w:r w:rsidR="00913AB4" w:rsidRPr="00787DED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87DED">
        <w:rPr>
          <w:rFonts w:asciiTheme="minorBidi" w:hAnsiTheme="minorBidi" w:cs="B Nazanin" w:hint="cs"/>
          <w:sz w:val="24"/>
          <w:szCs w:val="24"/>
          <w:rtl/>
        </w:rPr>
        <w:t>بنابراین پویایی مراقبت در الزایمر، توجه به عوامل چندگانه فرد، خانواده، سازمان ارائه دهنده مراقبت و اجتماع را خاطر نشان می سازد.</w:t>
      </w:r>
    </w:p>
    <w:p w:rsidR="00FF3773" w:rsidRPr="00787DED" w:rsidRDefault="00EC62BD" w:rsidP="00787DED">
      <w:pPr>
        <w:spacing w:line="360" w:lineRule="auto"/>
        <w:jc w:val="both"/>
        <w:rPr>
          <w:rFonts w:asciiTheme="minorBidi" w:hAnsiTheme="minorBidi" w:cs="B Nazanin"/>
          <w:strike/>
          <w:sz w:val="24"/>
          <w:szCs w:val="24"/>
          <w:rtl/>
        </w:rPr>
      </w:pPr>
      <w:r w:rsidRPr="00787DED">
        <w:rPr>
          <w:rFonts w:ascii="Arial" w:hAnsi="Arial" w:cs="B Nazanin" w:hint="cs"/>
          <w:sz w:val="24"/>
          <w:szCs w:val="24"/>
          <w:rtl/>
        </w:rPr>
        <w:t xml:space="preserve">  مشارکت ذینفعان اصلی</w:t>
      </w:r>
      <w:r w:rsidR="00787DED">
        <w:rPr>
          <w:rFonts w:ascii="Arial" w:hAnsi="Arial" w:cs="B Nazanin" w:hint="cs"/>
          <w:sz w:val="24"/>
          <w:szCs w:val="24"/>
          <w:rtl/>
        </w:rPr>
        <w:t xml:space="preserve"> </w:t>
      </w:r>
      <w:r w:rsidRPr="00787DED">
        <w:rPr>
          <w:rFonts w:ascii="Arial" w:hAnsi="Arial" w:cs="B Nazanin" w:hint="cs"/>
          <w:sz w:val="24"/>
          <w:szCs w:val="24"/>
          <w:rtl/>
        </w:rPr>
        <w:t>در برنامه ریزی مراقبت جامع به نحوی که</w:t>
      </w:r>
      <w:r w:rsidR="006E6D73" w:rsidRPr="00787DED">
        <w:rPr>
          <w:rFonts w:ascii="Arial" w:hAnsi="Arial" w:cs="B Nazanin" w:hint="cs"/>
          <w:sz w:val="24"/>
          <w:szCs w:val="24"/>
          <w:rtl/>
        </w:rPr>
        <w:t xml:space="preserve"> با کارایی و اثربخشی قرین گردد</w:t>
      </w:r>
      <w:r w:rsidRPr="00787DED">
        <w:rPr>
          <w:rFonts w:ascii="Arial" w:hAnsi="Arial" w:cs="B Nazanin" w:hint="cs"/>
          <w:sz w:val="24"/>
          <w:szCs w:val="24"/>
          <w:rtl/>
        </w:rPr>
        <w:t>، اهمیت بسزایی دارد. در این میان مراقبین و پرستاران مهمترین نقش را در تامین محیط مناسب و ارائه مراقبت با کیفیت برای بیماران مبتلا به آلزایمر برعهده دارند. لذا شناخت تجربه و دیدگاه آنان در زمینه مراقبت از این بیماران، در بهبود مراقبت و نیز ارتقاءکیفیت زندگی این بیماران موثر است.</w:t>
      </w:r>
      <w:r w:rsidRPr="00787DED">
        <w:rPr>
          <w:rFonts w:ascii="Arial" w:hAnsi="Arial" w:cs="B Nazanin" w:hint="cs"/>
          <w:strike/>
          <w:sz w:val="24"/>
          <w:szCs w:val="24"/>
          <w:rtl/>
        </w:rPr>
        <w:t xml:space="preserve"> </w:t>
      </w:r>
    </w:p>
    <w:p w:rsidR="00EC62BD" w:rsidRPr="00FF3773" w:rsidRDefault="00EC62BD" w:rsidP="006E6D73">
      <w:pPr>
        <w:jc w:val="both"/>
        <w:rPr>
          <w:rFonts w:cs="B Nazanin"/>
          <w:b/>
          <w:bCs/>
          <w:sz w:val="32"/>
          <w:szCs w:val="32"/>
          <w:rtl/>
        </w:rPr>
      </w:pPr>
      <w:r w:rsidRPr="00FF3773">
        <w:rPr>
          <w:rFonts w:cs="B Nazanin" w:hint="cs"/>
          <w:b/>
          <w:bCs/>
          <w:sz w:val="32"/>
          <w:szCs w:val="32"/>
          <w:rtl/>
        </w:rPr>
        <w:lastRenderedPageBreak/>
        <w:t>منابع</w:t>
      </w:r>
    </w:p>
    <w:p w:rsidR="00EC62BD" w:rsidRPr="006E6D73" w:rsidRDefault="00EC62BD" w:rsidP="00FF3773">
      <w:pPr>
        <w:bidi w:val="0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E6D73">
        <w:rPr>
          <w:rFonts w:ascii="Times New Roman" w:hAnsi="Times New Roman" w:cs="B Nazanin"/>
          <w:sz w:val="24"/>
          <w:szCs w:val="24"/>
        </w:rPr>
        <w:t>1-Fadaii F, NiknamZ.Alzheimer disorder, yesterday,today,tomarrow.ageing journal.1386;second year.no:2.</w:t>
      </w:r>
    </w:p>
    <w:p w:rsidR="00EC62BD" w:rsidRPr="006E6D73" w:rsidRDefault="00787DED" w:rsidP="00FF3773">
      <w:pPr>
        <w:bidi w:val="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>2</w:t>
      </w:r>
      <w:r w:rsidR="00EC62BD" w:rsidRPr="006E6D73">
        <w:rPr>
          <w:rFonts w:asciiTheme="majorBidi" w:hAnsiTheme="majorBidi" w:cs="B Nazanin"/>
          <w:sz w:val="24"/>
          <w:szCs w:val="24"/>
        </w:rPr>
        <w:t>-Machnicki G ,Allegri R F,DillonC,Serrano C M,Taragano F .Cognitive, functional and behavioral factors associated with the burden of caring for geriatric patients with cognitive impairment or depression :evidence from a south American sample .International Journal of geriatric psychiatry2009;24(4):pg.382.</w:t>
      </w:r>
    </w:p>
    <w:p w:rsidR="00EC62BD" w:rsidRPr="006E6D73" w:rsidRDefault="00787DED" w:rsidP="00FF3773">
      <w:pPr>
        <w:bidi w:val="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>3</w:t>
      </w:r>
      <w:r w:rsidR="00EC62BD" w:rsidRPr="006E6D73">
        <w:rPr>
          <w:rFonts w:asciiTheme="majorBidi" w:hAnsiTheme="majorBidi" w:cs="B Nazanin"/>
          <w:sz w:val="24"/>
          <w:szCs w:val="24"/>
        </w:rPr>
        <w:t>-Woerner L, Casper K.Alzheimer'scare.The American Journal of Alzheimer's disease and other dementias 1987; 2(23):23-29.</w:t>
      </w:r>
    </w:p>
    <w:p w:rsidR="00EC62BD" w:rsidRPr="006E6D73" w:rsidRDefault="00787DED" w:rsidP="00FF3773">
      <w:pPr>
        <w:bidi w:val="0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>4</w:t>
      </w:r>
      <w:r w:rsidR="00EC62BD" w:rsidRPr="006E6D73">
        <w:rPr>
          <w:rFonts w:asciiTheme="majorBidi" w:hAnsiTheme="majorBidi" w:cs="B Nazanin"/>
          <w:sz w:val="24"/>
          <w:szCs w:val="24"/>
        </w:rPr>
        <w:t>-Cioffi J M,FlemingA,Wilkes L,&amp;etal.The effect of environmental change on residents with demantia.Dementia.2007;6(2):215-231.</w:t>
      </w:r>
    </w:p>
    <w:p w:rsidR="00EC62BD" w:rsidRPr="006E6D73" w:rsidRDefault="00EC62BD" w:rsidP="00FF3773">
      <w:pPr>
        <w:bidi w:val="0"/>
        <w:jc w:val="both"/>
        <w:rPr>
          <w:rFonts w:cs="B Nazanin"/>
          <w:sz w:val="24"/>
          <w:szCs w:val="24"/>
        </w:rPr>
      </w:pPr>
    </w:p>
    <w:sectPr w:rsidR="00EC62BD" w:rsidRPr="006E6D73" w:rsidSect="0092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D7" w:rsidRDefault="00507FD7" w:rsidP="00EC62BD">
      <w:pPr>
        <w:spacing w:after="0" w:line="240" w:lineRule="auto"/>
      </w:pPr>
      <w:r>
        <w:separator/>
      </w:r>
    </w:p>
  </w:endnote>
  <w:endnote w:type="continuationSeparator" w:id="0">
    <w:p w:rsidR="00507FD7" w:rsidRDefault="00507FD7" w:rsidP="00E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D7" w:rsidRDefault="00507FD7" w:rsidP="00EC62BD">
      <w:pPr>
        <w:spacing w:after="0" w:line="240" w:lineRule="auto"/>
      </w:pPr>
      <w:r>
        <w:separator/>
      </w:r>
    </w:p>
  </w:footnote>
  <w:footnote w:type="continuationSeparator" w:id="0">
    <w:p w:rsidR="00507FD7" w:rsidRDefault="00507FD7" w:rsidP="00E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BD"/>
    <w:rsid w:val="000B1427"/>
    <w:rsid w:val="001B7B6D"/>
    <w:rsid w:val="00280E39"/>
    <w:rsid w:val="004403A3"/>
    <w:rsid w:val="00507FD7"/>
    <w:rsid w:val="00573129"/>
    <w:rsid w:val="006E6D73"/>
    <w:rsid w:val="00787DED"/>
    <w:rsid w:val="00913AB4"/>
    <w:rsid w:val="00921B9D"/>
    <w:rsid w:val="00E25F08"/>
    <w:rsid w:val="00EA38D0"/>
    <w:rsid w:val="00EC62BD"/>
    <w:rsid w:val="00FD53F2"/>
    <w:rsid w:val="00FF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16CA"/>
  <w15:docId w15:val="{181D481C-DC32-41AB-9465-9B49B3C6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B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6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2B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C6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Dr.Yektatalab</dc:creator>
  <cp:lastModifiedBy>Pasargad</cp:lastModifiedBy>
  <cp:revision>3</cp:revision>
  <dcterms:created xsi:type="dcterms:W3CDTF">2021-08-19T11:49:00Z</dcterms:created>
  <dcterms:modified xsi:type="dcterms:W3CDTF">2021-08-21T05:34:00Z</dcterms:modified>
</cp:coreProperties>
</file>